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1F" w:rsidRDefault="00F5561F" w:rsidP="00C366D2">
      <w:pPr>
        <w:autoSpaceDE w:val="0"/>
        <w:autoSpaceDN w:val="0"/>
        <w:adjustRightInd w:val="0"/>
        <w:spacing w:after="0" w:line="240" w:lineRule="auto"/>
        <w:ind w:left="6379" w:hanging="850"/>
        <w:jc w:val="right"/>
        <w:rPr>
          <w:sz w:val="24"/>
          <w:szCs w:val="24"/>
        </w:rPr>
      </w:pPr>
    </w:p>
    <w:p w:rsidR="00F5561F" w:rsidRDefault="00F5561F" w:rsidP="00F5561F">
      <w:pPr>
        <w:pStyle w:val="intestaz1"/>
        <w:spacing w:after="0" w:line="240" w:lineRule="auto"/>
      </w:pPr>
      <w:r>
        <w:rPr>
          <w:noProof/>
          <w:sz w:val="13"/>
          <w:szCs w:val="13"/>
          <w:lang w:eastAsia="it-IT"/>
        </w:rPr>
        <w:drawing>
          <wp:inline distT="0" distB="0" distL="0" distR="0">
            <wp:extent cx="397510" cy="462915"/>
            <wp:effectExtent l="0" t="0" r="2540" b="0"/>
            <wp:docPr id="2" name="Immagine 2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62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3"/>
          <w:szCs w:val="13"/>
        </w:rPr>
        <w:br/>
      </w:r>
      <w:r w:rsidRPr="00D12398">
        <w:rPr>
          <w:rFonts w:ascii="Palace Script MT" w:hAnsi="Palace Script MT"/>
          <w:sz w:val="48"/>
          <w:szCs w:val="48"/>
        </w:rPr>
        <w:t>Ministero dell’Istruzione, dell’Università e della Ricerca</w:t>
      </w:r>
    </w:p>
    <w:p w:rsidR="00F5561F" w:rsidRPr="00B23383" w:rsidRDefault="00F5561F" w:rsidP="00F5561F">
      <w:pPr>
        <w:spacing w:after="0" w:line="240" w:lineRule="auto"/>
        <w:jc w:val="center"/>
        <w:rPr>
          <w:rFonts w:ascii="Verdana" w:hAnsi="Verdana"/>
          <w:sz w:val="18"/>
          <w:szCs w:val="18"/>
        </w:rPr>
      </w:pPr>
      <w:r w:rsidRPr="00B23383">
        <w:rPr>
          <w:rFonts w:ascii="Verdana" w:hAnsi="Verdana"/>
          <w:sz w:val="18"/>
          <w:szCs w:val="18"/>
        </w:rPr>
        <w:t>Ufficio Scolastico Regionale per la  Lombardia</w:t>
      </w:r>
    </w:p>
    <w:p w:rsidR="00FA7B02" w:rsidRPr="00563F01" w:rsidRDefault="00DE3473" w:rsidP="00FA7B02">
      <w:pPr>
        <w:pStyle w:val="intestaz1"/>
        <w:spacing w:after="0" w:line="216" w:lineRule="auto"/>
      </w:pPr>
      <w:r>
        <w:rPr>
          <w:szCs w:val="18"/>
        </w:rPr>
        <w:t>Ufficio X</w:t>
      </w:r>
      <w:r w:rsidR="00F5561F" w:rsidRPr="00B23383">
        <w:rPr>
          <w:szCs w:val="18"/>
        </w:rPr>
        <w:t xml:space="preserve">I </w:t>
      </w:r>
      <w:r>
        <w:rPr>
          <w:szCs w:val="18"/>
        </w:rPr>
        <w:t>–</w:t>
      </w:r>
      <w:r w:rsidR="00F5561F" w:rsidRPr="00B23383">
        <w:rPr>
          <w:szCs w:val="18"/>
        </w:rPr>
        <w:t xml:space="preserve"> </w:t>
      </w:r>
      <w:r>
        <w:rPr>
          <w:szCs w:val="18"/>
        </w:rPr>
        <w:t>Monza e Brianza</w:t>
      </w:r>
      <w:r w:rsidR="00F5561F">
        <w:br/>
      </w:r>
      <w:r w:rsidR="00FA7B02">
        <w:t>Segreteria Dirigente</w:t>
      </w:r>
    </w:p>
    <w:p w:rsidR="00FA7B02" w:rsidRPr="00FA7B02" w:rsidRDefault="00FA7B02" w:rsidP="00FA7B02">
      <w:pPr>
        <w:pStyle w:val="Titolo"/>
        <w:spacing w:before="120" w:after="120" w:line="240" w:lineRule="auto"/>
        <w:rPr>
          <w:rFonts w:ascii="Verdana" w:hAnsi="Verdana" w:cs="Times New Roman"/>
          <w:bCs w:val="0"/>
          <w:iCs w:val="0"/>
          <w:spacing w:val="0"/>
          <w:sz w:val="20"/>
          <w:szCs w:val="20"/>
          <w:lang w:eastAsia="it-IT"/>
        </w:rPr>
      </w:pPr>
      <w:r w:rsidRPr="00FA7B02">
        <w:rPr>
          <w:rFonts w:ascii="Verdana" w:hAnsi="Verdana" w:cs="Times New Roman"/>
          <w:bCs w:val="0"/>
          <w:iCs w:val="0"/>
          <w:spacing w:val="0"/>
          <w:sz w:val="20"/>
          <w:szCs w:val="20"/>
          <w:lang w:eastAsia="it-IT"/>
        </w:rPr>
        <w:t xml:space="preserve">Prot. n.   </w:t>
      </w:r>
      <w:r w:rsidR="0032697E">
        <w:rPr>
          <w:rFonts w:ascii="Verdana" w:hAnsi="Verdana" w:cs="Times New Roman"/>
          <w:bCs w:val="0"/>
          <w:iCs w:val="0"/>
          <w:spacing w:val="0"/>
          <w:sz w:val="20"/>
          <w:szCs w:val="20"/>
          <w:lang w:eastAsia="it-IT"/>
        </w:rPr>
        <w:t>996</w:t>
      </w:r>
      <w:r w:rsidRPr="00FA7B02">
        <w:rPr>
          <w:rFonts w:ascii="Verdana" w:hAnsi="Verdana" w:cs="Times New Roman"/>
          <w:bCs w:val="0"/>
          <w:iCs w:val="0"/>
          <w:spacing w:val="0"/>
          <w:sz w:val="20"/>
          <w:szCs w:val="20"/>
          <w:lang w:eastAsia="it-IT"/>
        </w:rPr>
        <w:t xml:space="preserve">  del    </w:t>
      </w:r>
      <w:r>
        <w:rPr>
          <w:rFonts w:ascii="Verdana" w:hAnsi="Verdana" w:cs="Times New Roman"/>
          <w:bCs w:val="0"/>
          <w:iCs w:val="0"/>
          <w:spacing w:val="0"/>
          <w:sz w:val="20"/>
          <w:szCs w:val="20"/>
          <w:lang w:eastAsia="it-IT"/>
        </w:rPr>
        <w:t>26/</w:t>
      </w:r>
      <w:r w:rsidR="00544553">
        <w:rPr>
          <w:rFonts w:ascii="Verdana" w:hAnsi="Verdana" w:cs="Times New Roman"/>
          <w:bCs w:val="0"/>
          <w:iCs w:val="0"/>
          <w:spacing w:val="0"/>
          <w:sz w:val="20"/>
          <w:szCs w:val="20"/>
          <w:lang w:eastAsia="it-IT"/>
        </w:rPr>
        <w:t>08</w:t>
      </w:r>
      <w:bookmarkStart w:id="0" w:name="_GoBack"/>
      <w:bookmarkEnd w:id="0"/>
      <w:r>
        <w:rPr>
          <w:rFonts w:ascii="Verdana" w:hAnsi="Verdana" w:cs="Times New Roman"/>
          <w:bCs w:val="0"/>
          <w:iCs w:val="0"/>
          <w:spacing w:val="0"/>
          <w:sz w:val="20"/>
          <w:szCs w:val="20"/>
          <w:lang w:eastAsia="it-IT"/>
        </w:rPr>
        <w:t>/</w:t>
      </w:r>
      <w:r w:rsidRPr="00FA7B02">
        <w:rPr>
          <w:rFonts w:ascii="Verdana" w:hAnsi="Verdana" w:cs="Times New Roman"/>
          <w:bCs w:val="0"/>
          <w:iCs w:val="0"/>
          <w:spacing w:val="0"/>
          <w:sz w:val="20"/>
          <w:szCs w:val="20"/>
          <w:lang w:eastAsia="it-IT"/>
        </w:rPr>
        <w:t xml:space="preserve">2015 </w:t>
      </w:r>
    </w:p>
    <w:p w:rsidR="009A640C" w:rsidRDefault="009A640C" w:rsidP="00F5561F">
      <w:pPr>
        <w:autoSpaceDE w:val="0"/>
        <w:autoSpaceDN w:val="0"/>
        <w:adjustRightInd w:val="0"/>
        <w:spacing w:after="0" w:line="240" w:lineRule="auto"/>
        <w:ind w:left="6379" w:hanging="850"/>
        <w:jc w:val="right"/>
        <w:rPr>
          <w:sz w:val="24"/>
          <w:szCs w:val="24"/>
        </w:rPr>
      </w:pPr>
    </w:p>
    <w:p w:rsidR="00FC2D8C" w:rsidRPr="004940A7" w:rsidRDefault="00DE3473" w:rsidP="00FC2D8C">
      <w:pPr>
        <w:autoSpaceDE w:val="0"/>
        <w:autoSpaceDN w:val="0"/>
        <w:adjustRightInd w:val="0"/>
        <w:spacing w:after="0" w:line="240" w:lineRule="auto"/>
        <w:ind w:left="6379" w:hanging="5386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  <w:r w:rsidR="00FC2D8C">
        <w:rPr>
          <w:sz w:val="24"/>
          <w:szCs w:val="24"/>
        </w:rPr>
        <w:t xml:space="preserve">            </w:t>
      </w:r>
      <w:r w:rsidR="0092600F">
        <w:rPr>
          <w:sz w:val="24"/>
          <w:szCs w:val="24"/>
        </w:rPr>
        <w:t>Al Personale ATA</w:t>
      </w:r>
      <w:r w:rsidR="00FC2D8C">
        <w:rPr>
          <w:sz w:val="24"/>
          <w:szCs w:val="24"/>
        </w:rPr>
        <w:t xml:space="preserve"> di ruolo degli </w:t>
      </w:r>
      <w:r w:rsidR="00FC2D8C" w:rsidRPr="004940A7">
        <w:rPr>
          <w:sz w:val="24"/>
          <w:szCs w:val="24"/>
        </w:rPr>
        <w:t xml:space="preserve">istituti </w:t>
      </w:r>
      <w:r w:rsidR="00FC2D8C">
        <w:rPr>
          <w:sz w:val="24"/>
          <w:szCs w:val="24"/>
        </w:rPr>
        <w:t>statali</w:t>
      </w:r>
      <w:r w:rsidR="00FC2D8C" w:rsidRPr="004940A7">
        <w:rPr>
          <w:sz w:val="24"/>
          <w:szCs w:val="24"/>
        </w:rPr>
        <w:t xml:space="preserve"> di ogni ordine e grado</w:t>
      </w:r>
    </w:p>
    <w:p w:rsidR="004A7066" w:rsidRPr="004940A7" w:rsidRDefault="00FC2D8C" w:rsidP="00DE3473">
      <w:pPr>
        <w:autoSpaceDE w:val="0"/>
        <w:autoSpaceDN w:val="0"/>
        <w:adjustRightInd w:val="0"/>
        <w:spacing w:after="0" w:line="240" w:lineRule="auto"/>
        <w:ind w:left="5670" w:hanging="5670"/>
        <w:jc w:val="right"/>
        <w:rPr>
          <w:sz w:val="24"/>
          <w:szCs w:val="24"/>
        </w:rPr>
      </w:pPr>
      <w:r>
        <w:rPr>
          <w:sz w:val="24"/>
          <w:szCs w:val="24"/>
        </w:rPr>
        <w:t>Attraverso i relativi d</w:t>
      </w:r>
      <w:r w:rsidR="004A7066" w:rsidRPr="004940A7">
        <w:rPr>
          <w:sz w:val="24"/>
          <w:szCs w:val="24"/>
        </w:rPr>
        <w:t>irigenti scolastici</w:t>
      </w:r>
      <w:r w:rsidR="004940A7">
        <w:rPr>
          <w:sz w:val="24"/>
          <w:szCs w:val="24"/>
        </w:rPr>
        <w:t xml:space="preserve"> </w:t>
      </w:r>
    </w:p>
    <w:p w:rsidR="004A7066" w:rsidRDefault="00FC2D8C" w:rsidP="00DE3473">
      <w:pPr>
        <w:spacing w:after="0"/>
        <w:ind w:left="6379" w:hanging="850"/>
        <w:jc w:val="right"/>
        <w:rPr>
          <w:sz w:val="24"/>
          <w:szCs w:val="24"/>
        </w:rPr>
      </w:pPr>
      <w:r>
        <w:rPr>
          <w:sz w:val="24"/>
          <w:szCs w:val="24"/>
        </w:rPr>
        <w:t>Provincia di Monza e Brianza</w:t>
      </w:r>
    </w:p>
    <w:p w:rsidR="00DE3473" w:rsidRPr="004940A7" w:rsidRDefault="00BB764E" w:rsidP="00C366D2">
      <w:pPr>
        <w:ind w:left="6379" w:hanging="85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Al </w:t>
      </w:r>
      <w:r w:rsidR="00FA7B02">
        <w:rPr>
          <w:sz w:val="24"/>
          <w:szCs w:val="24"/>
        </w:rPr>
        <w:t>Sito istituzionale dell’U.S.T. Monza e Brianza</w:t>
      </w:r>
    </w:p>
    <w:p w:rsidR="00A04B54" w:rsidRDefault="00622676" w:rsidP="00A04B54">
      <w:pPr>
        <w:spacing w:after="0" w:line="240" w:lineRule="auto"/>
        <w:ind w:left="851" w:hanging="851"/>
        <w:rPr>
          <w:b/>
          <w:sz w:val="24"/>
          <w:szCs w:val="24"/>
        </w:rPr>
      </w:pPr>
      <w:r w:rsidRPr="004A7066">
        <w:rPr>
          <w:sz w:val="24"/>
          <w:szCs w:val="24"/>
        </w:rPr>
        <w:t xml:space="preserve">Oggetto: </w:t>
      </w:r>
      <w:r w:rsidR="00DE3473">
        <w:rPr>
          <w:b/>
          <w:sz w:val="24"/>
          <w:szCs w:val="24"/>
        </w:rPr>
        <w:t>Istanze e colloqui per eventual</w:t>
      </w:r>
      <w:r w:rsidR="004D6D38">
        <w:rPr>
          <w:b/>
          <w:sz w:val="24"/>
          <w:szCs w:val="24"/>
        </w:rPr>
        <w:t>i</w:t>
      </w:r>
      <w:r w:rsidRPr="004A42E6">
        <w:rPr>
          <w:b/>
          <w:sz w:val="24"/>
          <w:szCs w:val="24"/>
        </w:rPr>
        <w:t xml:space="preserve"> </w:t>
      </w:r>
      <w:r w:rsidR="00B977E7">
        <w:rPr>
          <w:b/>
          <w:sz w:val="24"/>
          <w:szCs w:val="24"/>
        </w:rPr>
        <w:t>distacc</w:t>
      </w:r>
      <w:r w:rsidR="004D6D38">
        <w:rPr>
          <w:b/>
          <w:sz w:val="24"/>
          <w:szCs w:val="24"/>
        </w:rPr>
        <w:t>hi</w:t>
      </w:r>
      <w:r w:rsidR="004A7066" w:rsidRPr="004A42E6">
        <w:rPr>
          <w:b/>
          <w:sz w:val="24"/>
          <w:szCs w:val="24"/>
        </w:rPr>
        <w:t xml:space="preserve"> </w:t>
      </w:r>
      <w:r w:rsidR="00FA7B02">
        <w:rPr>
          <w:b/>
          <w:sz w:val="24"/>
          <w:szCs w:val="24"/>
        </w:rPr>
        <w:t>A.S</w:t>
      </w:r>
      <w:r w:rsidR="00B977E7" w:rsidRPr="004A42E6">
        <w:rPr>
          <w:b/>
          <w:sz w:val="24"/>
          <w:szCs w:val="24"/>
        </w:rPr>
        <w:t>. 201</w:t>
      </w:r>
      <w:r w:rsidR="00B977E7">
        <w:rPr>
          <w:b/>
          <w:sz w:val="24"/>
          <w:szCs w:val="24"/>
        </w:rPr>
        <w:t>5/</w:t>
      </w:r>
      <w:r w:rsidR="00B977E7" w:rsidRPr="004A42E6">
        <w:rPr>
          <w:b/>
          <w:sz w:val="24"/>
          <w:szCs w:val="24"/>
        </w:rPr>
        <w:t>1</w:t>
      </w:r>
      <w:r w:rsidR="00FA7B02">
        <w:rPr>
          <w:b/>
          <w:sz w:val="24"/>
          <w:szCs w:val="24"/>
        </w:rPr>
        <w:t>6, c/o A.T.</w:t>
      </w:r>
      <w:r w:rsidR="00B977E7">
        <w:rPr>
          <w:b/>
          <w:sz w:val="24"/>
          <w:szCs w:val="24"/>
        </w:rPr>
        <w:t xml:space="preserve"> Monza</w:t>
      </w:r>
      <w:r w:rsidR="00FA7B02">
        <w:rPr>
          <w:b/>
          <w:sz w:val="24"/>
          <w:szCs w:val="24"/>
        </w:rPr>
        <w:t xml:space="preserve"> e Brianza.</w:t>
      </w:r>
      <w:r w:rsidR="00A04B54">
        <w:rPr>
          <w:b/>
          <w:sz w:val="24"/>
          <w:szCs w:val="24"/>
        </w:rPr>
        <w:t xml:space="preserve"> </w:t>
      </w:r>
    </w:p>
    <w:p w:rsidR="001B6E6A" w:rsidRDefault="00A04B54" w:rsidP="00A04B54">
      <w:pPr>
        <w:spacing w:after="0" w:line="240" w:lineRule="auto"/>
        <w:ind w:left="851" w:hanging="851"/>
        <w:rPr>
          <w:b/>
          <w:sz w:val="24"/>
          <w:szCs w:val="24"/>
        </w:rPr>
      </w:pPr>
      <w:r>
        <w:rPr>
          <w:b/>
          <w:sz w:val="24"/>
          <w:szCs w:val="24"/>
        </w:rPr>
        <w:t>PERSONALE A.T.A.</w:t>
      </w:r>
    </w:p>
    <w:p w:rsidR="00A04B54" w:rsidRPr="004A7066" w:rsidRDefault="00A04B54" w:rsidP="00A04B54">
      <w:pPr>
        <w:spacing w:after="0" w:line="240" w:lineRule="auto"/>
        <w:ind w:left="851" w:hanging="851"/>
        <w:rPr>
          <w:sz w:val="24"/>
          <w:szCs w:val="24"/>
        </w:rPr>
      </w:pPr>
    </w:p>
    <w:p w:rsidR="00C74856" w:rsidRDefault="00DE3473" w:rsidP="00BB764E">
      <w:pPr>
        <w:spacing w:line="240" w:lineRule="auto"/>
        <w:jc w:val="both"/>
        <w:rPr>
          <w:sz w:val="24"/>
          <w:szCs w:val="24"/>
        </w:rPr>
      </w:pPr>
      <w:r w:rsidRPr="00DE3473">
        <w:rPr>
          <w:sz w:val="24"/>
          <w:szCs w:val="24"/>
        </w:rPr>
        <w:t>In applicazione di proprio Avviso pubblico relativo (prot.</w:t>
      </w:r>
      <w:r w:rsidR="00D87FC4">
        <w:rPr>
          <w:sz w:val="24"/>
          <w:szCs w:val="24"/>
        </w:rPr>
        <w:t xml:space="preserve"> n. 994 del 26/08</w:t>
      </w:r>
      <w:r w:rsidR="00BB764E">
        <w:rPr>
          <w:sz w:val="24"/>
          <w:szCs w:val="24"/>
        </w:rPr>
        <w:t>/2015</w:t>
      </w:r>
      <w:r w:rsidR="001275F6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 w:rsidR="001275F6">
        <w:rPr>
          <w:sz w:val="24"/>
          <w:szCs w:val="24"/>
        </w:rPr>
        <w:t>pubblicato in</w:t>
      </w:r>
      <w:r w:rsidR="00BB764E">
        <w:rPr>
          <w:sz w:val="24"/>
          <w:szCs w:val="24"/>
        </w:rPr>
        <w:t xml:space="preserve"> data odie</w:t>
      </w:r>
      <w:r w:rsidR="00BB764E">
        <w:rPr>
          <w:sz w:val="24"/>
          <w:szCs w:val="24"/>
        </w:rPr>
        <w:t>r</w:t>
      </w:r>
      <w:r w:rsidR="00BB764E">
        <w:rPr>
          <w:sz w:val="24"/>
          <w:szCs w:val="24"/>
        </w:rPr>
        <w:t>na sul sito istituzionale</w:t>
      </w:r>
      <w:r w:rsidR="001275F6">
        <w:rPr>
          <w:sz w:val="24"/>
          <w:szCs w:val="24"/>
        </w:rPr>
        <w:t xml:space="preserve"> di questo ufficio</w:t>
      </w:r>
      <w:r w:rsidRPr="00DE3473">
        <w:rPr>
          <w:sz w:val="24"/>
          <w:szCs w:val="24"/>
        </w:rPr>
        <w:t xml:space="preserve">, </w:t>
      </w:r>
      <w:r w:rsidR="00F108D9">
        <w:rPr>
          <w:sz w:val="24"/>
          <w:szCs w:val="24"/>
        </w:rPr>
        <w:t xml:space="preserve">al fine di garantire </w:t>
      </w:r>
      <w:r>
        <w:rPr>
          <w:sz w:val="24"/>
          <w:szCs w:val="24"/>
        </w:rPr>
        <w:t xml:space="preserve">condizioni </w:t>
      </w:r>
      <w:r w:rsidR="00F108D9">
        <w:rPr>
          <w:sz w:val="24"/>
          <w:szCs w:val="24"/>
        </w:rPr>
        <w:t>preliminari all’</w:t>
      </w:r>
      <w:r>
        <w:rPr>
          <w:sz w:val="24"/>
          <w:szCs w:val="24"/>
        </w:rPr>
        <w:t>eventuale attivazione</w:t>
      </w:r>
      <w:r w:rsidR="001B6E6A" w:rsidRPr="00DE3473">
        <w:rPr>
          <w:sz w:val="24"/>
          <w:szCs w:val="24"/>
        </w:rPr>
        <w:t xml:space="preserve"> di </w:t>
      </w:r>
      <w:r w:rsidR="0092600F">
        <w:rPr>
          <w:sz w:val="24"/>
          <w:szCs w:val="24"/>
        </w:rPr>
        <w:t>distacchi</w:t>
      </w:r>
      <w:r w:rsidR="00F108D9">
        <w:rPr>
          <w:sz w:val="24"/>
          <w:szCs w:val="24"/>
        </w:rPr>
        <w:t xml:space="preserve"> per </w:t>
      </w:r>
      <w:r w:rsidR="001B6E6A" w:rsidRPr="00DE3473">
        <w:rPr>
          <w:sz w:val="24"/>
          <w:szCs w:val="24"/>
        </w:rPr>
        <w:t xml:space="preserve">utilizzi </w:t>
      </w:r>
      <w:r w:rsidR="00BB764E">
        <w:rPr>
          <w:sz w:val="24"/>
          <w:szCs w:val="24"/>
        </w:rPr>
        <w:t>nell’A.S</w:t>
      </w:r>
      <w:r>
        <w:rPr>
          <w:sz w:val="24"/>
          <w:szCs w:val="24"/>
        </w:rPr>
        <w:t xml:space="preserve">. </w:t>
      </w:r>
      <w:r w:rsidRPr="00DE3473">
        <w:rPr>
          <w:sz w:val="24"/>
          <w:szCs w:val="24"/>
        </w:rPr>
        <w:t xml:space="preserve">2015-2016 </w:t>
      </w:r>
      <w:r w:rsidR="00F108D9">
        <w:rPr>
          <w:sz w:val="24"/>
          <w:szCs w:val="24"/>
        </w:rPr>
        <w:t>a tempo</w:t>
      </w:r>
      <w:r w:rsidR="0092600F">
        <w:rPr>
          <w:sz w:val="24"/>
          <w:szCs w:val="24"/>
        </w:rPr>
        <w:t xml:space="preserve"> pieno</w:t>
      </w:r>
      <w:r w:rsidR="00F108D9">
        <w:rPr>
          <w:sz w:val="24"/>
          <w:szCs w:val="24"/>
        </w:rPr>
        <w:t>,</w:t>
      </w:r>
      <w:r w:rsidR="001B6E6A" w:rsidRPr="00DE3473">
        <w:rPr>
          <w:sz w:val="24"/>
          <w:szCs w:val="24"/>
        </w:rPr>
        <w:t xml:space="preserve"> per </w:t>
      </w:r>
      <w:r w:rsidR="00C74856">
        <w:rPr>
          <w:sz w:val="24"/>
          <w:szCs w:val="24"/>
        </w:rPr>
        <w:t>attività amministrativa e di collaborazione a supporto degli Uffici  dell’</w:t>
      </w:r>
      <w:r w:rsidR="00BB764E">
        <w:rPr>
          <w:sz w:val="24"/>
          <w:szCs w:val="24"/>
        </w:rPr>
        <w:t>A.T.</w:t>
      </w:r>
      <w:r w:rsidR="00197C15">
        <w:rPr>
          <w:sz w:val="24"/>
          <w:szCs w:val="24"/>
        </w:rPr>
        <w:t xml:space="preserve"> Monza e Brianza</w:t>
      </w:r>
      <w:r w:rsidR="00C74856">
        <w:rPr>
          <w:sz w:val="24"/>
          <w:szCs w:val="24"/>
        </w:rPr>
        <w:t>.</w:t>
      </w:r>
      <w:r w:rsidR="00197C15">
        <w:rPr>
          <w:sz w:val="24"/>
          <w:szCs w:val="24"/>
        </w:rPr>
        <w:t xml:space="preserve"> </w:t>
      </w:r>
    </w:p>
    <w:p w:rsidR="00132D0E" w:rsidRPr="00E06718" w:rsidRDefault="00197C15" w:rsidP="00BB764E">
      <w:pPr>
        <w:spacing w:line="240" w:lineRule="auto"/>
        <w:jc w:val="both"/>
        <w:rPr>
          <w:b/>
          <w:sz w:val="24"/>
          <w:szCs w:val="24"/>
        </w:rPr>
      </w:pPr>
      <w:r w:rsidRPr="00E06718">
        <w:rPr>
          <w:b/>
          <w:sz w:val="24"/>
          <w:szCs w:val="24"/>
        </w:rPr>
        <w:t>I</w:t>
      </w:r>
      <w:r w:rsidR="00A04B54">
        <w:rPr>
          <w:b/>
          <w:sz w:val="24"/>
          <w:szCs w:val="24"/>
        </w:rPr>
        <w:t>l</w:t>
      </w:r>
      <w:r w:rsidR="001B6E6A" w:rsidRPr="00E06718">
        <w:rPr>
          <w:b/>
          <w:sz w:val="24"/>
          <w:szCs w:val="24"/>
        </w:rPr>
        <w:t xml:space="preserve"> </w:t>
      </w:r>
      <w:r w:rsidR="00C74856">
        <w:rPr>
          <w:b/>
          <w:sz w:val="24"/>
          <w:szCs w:val="24"/>
        </w:rPr>
        <w:t xml:space="preserve">personale ATA – Profili professionali di Collaboratore Scolastico, Assistente Amministrativo e Assistente tecnico – interessato </w:t>
      </w:r>
      <w:r w:rsidR="001B6E6A" w:rsidRPr="00E06718">
        <w:rPr>
          <w:b/>
          <w:sz w:val="24"/>
          <w:szCs w:val="24"/>
        </w:rPr>
        <w:t xml:space="preserve"> all’</w:t>
      </w:r>
      <w:r w:rsidR="001C03DF" w:rsidRPr="00E06718">
        <w:rPr>
          <w:b/>
          <w:sz w:val="24"/>
          <w:szCs w:val="24"/>
        </w:rPr>
        <w:t>eventuale impiego</w:t>
      </w:r>
      <w:r w:rsidR="004C0CDF" w:rsidRPr="00E06718">
        <w:rPr>
          <w:b/>
          <w:sz w:val="24"/>
          <w:szCs w:val="24"/>
        </w:rPr>
        <w:t xml:space="preserve"> (</w:t>
      </w:r>
      <w:r w:rsidR="004C0CDF" w:rsidRPr="00BB764E">
        <w:rPr>
          <w:b/>
          <w:i/>
          <w:sz w:val="24"/>
          <w:szCs w:val="24"/>
        </w:rPr>
        <w:t>compre</w:t>
      </w:r>
      <w:r w:rsidR="00C74856">
        <w:rPr>
          <w:b/>
          <w:i/>
          <w:sz w:val="24"/>
          <w:szCs w:val="24"/>
        </w:rPr>
        <w:t>so</w:t>
      </w:r>
      <w:r w:rsidR="004C0CDF" w:rsidRPr="00BB764E">
        <w:rPr>
          <w:b/>
          <w:i/>
          <w:sz w:val="24"/>
          <w:szCs w:val="24"/>
        </w:rPr>
        <w:t xml:space="preserve"> quelli già in </w:t>
      </w:r>
      <w:r w:rsidR="00F108D9" w:rsidRPr="00BB764E">
        <w:rPr>
          <w:b/>
          <w:i/>
          <w:sz w:val="24"/>
          <w:szCs w:val="24"/>
        </w:rPr>
        <w:t xml:space="preserve">distacco </w:t>
      </w:r>
      <w:r w:rsidR="004C0CDF" w:rsidRPr="00BB764E">
        <w:rPr>
          <w:b/>
          <w:i/>
          <w:sz w:val="24"/>
          <w:szCs w:val="24"/>
        </w:rPr>
        <w:t>nel</w:t>
      </w:r>
      <w:r w:rsidR="00C74856">
        <w:rPr>
          <w:b/>
          <w:i/>
          <w:sz w:val="24"/>
          <w:szCs w:val="24"/>
        </w:rPr>
        <w:t>l’A.S.</w:t>
      </w:r>
      <w:r w:rsidR="004C0CDF" w:rsidRPr="00BB764E">
        <w:rPr>
          <w:b/>
          <w:i/>
          <w:sz w:val="24"/>
          <w:szCs w:val="24"/>
        </w:rPr>
        <w:t xml:space="preserve"> 201</w:t>
      </w:r>
      <w:r w:rsidRPr="00BB764E">
        <w:rPr>
          <w:b/>
          <w:i/>
          <w:sz w:val="24"/>
          <w:szCs w:val="24"/>
        </w:rPr>
        <w:t>4/</w:t>
      </w:r>
      <w:r w:rsidR="004C0CDF" w:rsidRPr="00BB764E">
        <w:rPr>
          <w:b/>
          <w:i/>
          <w:sz w:val="24"/>
          <w:szCs w:val="24"/>
        </w:rPr>
        <w:t>1</w:t>
      </w:r>
      <w:r w:rsidRPr="00BB764E">
        <w:rPr>
          <w:b/>
          <w:i/>
          <w:sz w:val="24"/>
          <w:szCs w:val="24"/>
        </w:rPr>
        <w:t>5</w:t>
      </w:r>
      <w:r w:rsidR="004C0CDF" w:rsidRPr="00E06718">
        <w:rPr>
          <w:b/>
          <w:sz w:val="24"/>
          <w:szCs w:val="24"/>
        </w:rPr>
        <w:t>)</w:t>
      </w:r>
      <w:r w:rsidR="001C03DF" w:rsidRPr="00E06718">
        <w:rPr>
          <w:b/>
          <w:sz w:val="24"/>
          <w:szCs w:val="24"/>
        </w:rPr>
        <w:t xml:space="preserve"> </w:t>
      </w:r>
      <w:r w:rsidR="00C74856">
        <w:rPr>
          <w:b/>
          <w:sz w:val="24"/>
          <w:szCs w:val="24"/>
        </w:rPr>
        <w:t>è</w:t>
      </w:r>
      <w:r w:rsidR="001B6E6A" w:rsidRPr="00E06718">
        <w:rPr>
          <w:b/>
          <w:sz w:val="24"/>
          <w:szCs w:val="24"/>
        </w:rPr>
        <w:t xml:space="preserve"> invita</w:t>
      </w:r>
      <w:r w:rsidR="00A04B54">
        <w:rPr>
          <w:b/>
          <w:sz w:val="24"/>
          <w:szCs w:val="24"/>
        </w:rPr>
        <w:t xml:space="preserve">to </w:t>
      </w:r>
      <w:r w:rsidR="001B6E6A" w:rsidRPr="00E06718">
        <w:rPr>
          <w:b/>
          <w:sz w:val="24"/>
          <w:szCs w:val="24"/>
        </w:rPr>
        <w:t>a</w:t>
      </w:r>
      <w:r w:rsidR="00A04B54">
        <w:rPr>
          <w:b/>
          <w:sz w:val="24"/>
          <w:szCs w:val="24"/>
        </w:rPr>
        <w:t xml:space="preserve"> </w:t>
      </w:r>
      <w:r w:rsidR="001B6E6A" w:rsidRPr="00E06718">
        <w:rPr>
          <w:b/>
          <w:sz w:val="24"/>
          <w:szCs w:val="24"/>
        </w:rPr>
        <w:t xml:space="preserve">presentare </w:t>
      </w:r>
      <w:r w:rsidR="004C7C34" w:rsidRPr="00E06718">
        <w:rPr>
          <w:b/>
          <w:sz w:val="24"/>
          <w:szCs w:val="24"/>
        </w:rPr>
        <w:t xml:space="preserve">la propria candidatura, </w:t>
      </w:r>
      <w:r w:rsidR="001B6E6A" w:rsidRPr="00E06718">
        <w:rPr>
          <w:b/>
          <w:sz w:val="24"/>
          <w:szCs w:val="24"/>
        </w:rPr>
        <w:t xml:space="preserve">esclusivamente via e-mail all’indirizzo </w:t>
      </w:r>
      <w:hyperlink r:id="rId9" w:history="1">
        <w:r w:rsidR="00F77CF4" w:rsidRPr="006A1C52">
          <w:rPr>
            <w:rStyle w:val="Collegamentoipertestuale"/>
            <w:b/>
            <w:sz w:val="24"/>
            <w:szCs w:val="24"/>
          </w:rPr>
          <w:t>usp.mb@istruzione.it</w:t>
        </w:r>
      </w:hyperlink>
      <w:r w:rsidR="004C7C34" w:rsidRPr="00E06718">
        <w:rPr>
          <w:b/>
          <w:sz w:val="24"/>
          <w:szCs w:val="24"/>
        </w:rPr>
        <w:t>,</w:t>
      </w:r>
      <w:r w:rsidR="001B6E6A" w:rsidRPr="00E06718">
        <w:rPr>
          <w:b/>
          <w:sz w:val="24"/>
          <w:szCs w:val="24"/>
        </w:rPr>
        <w:t xml:space="preserve"> </w:t>
      </w:r>
      <w:r w:rsidR="0006063E" w:rsidRPr="00E06718">
        <w:rPr>
          <w:b/>
          <w:sz w:val="24"/>
          <w:szCs w:val="24"/>
        </w:rPr>
        <w:t>entro</w:t>
      </w:r>
      <w:r w:rsidR="00D87FC4">
        <w:rPr>
          <w:b/>
          <w:sz w:val="24"/>
          <w:szCs w:val="24"/>
        </w:rPr>
        <w:t xml:space="preserve"> 31 agosto</w:t>
      </w:r>
      <w:r w:rsidR="00BB764E">
        <w:rPr>
          <w:b/>
          <w:sz w:val="24"/>
          <w:szCs w:val="24"/>
        </w:rPr>
        <w:t xml:space="preserve"> alle ore</w:t>
      </w:r>
      <w:r w:rsidR="00D87FC4">
        <w:rPr>
          <w:b/>
          <w:sz w:val="24"/>
          <w:szCs w:val="24"/>
        </w:rPr>
        <w:t xml:space="preserve"> 14</w:t>
      </w:r>
      <w:r w:rsidR="00132D0E" w:rsidRPr="00E06718">
        <w:rPr>
          <w:b/>
          <w:sz w:val="24"/>
          <w:szCs w:val="24"/>
        </w:rPr>
        <w:t>,00</w:t>
      </w:r>
      <w:r w:rsidR="0006063E" w:rsidRPr="00E06718">
        <w:rPr>
          <w:b/>
          <w:sz w:val="24"/>
          <w:szCs w:val="24"/>
        </w:rPr>
        <w:t xml:space="preserve">,  </w:t>
      </w:r>
      <w:r w:rsidR="001B6E6A" w:rsidRPr="00E06718">
        <w:rPr>
          <w:b/>
          <w:sz w:val="24"/>
          <w:szCs w:val="24"/>
        </w:rPr>
        <w:t>attraverso la compila</w:t>
      </w:r>
      <w:r w:rsidR="00C74856">
        <w:rPr>
          <w:b/>
          <w:sz w:val="24"/>
          <w:szCs w:val="24"/>
        </w:rPr>
        <w:t>zione della domanda (come da modello allegato); per il personale appartenente ai profili professionali di Assistente Amministrativo ed Assistente Tecnico la domanda dovrà ess</w:t>
      </w:r>
      <w:r w:rsidR="00C74856">
        <w:rPr>
          <w:b/>
          <w:sz w:val="24"/>
          <w:szCs w:val="24"/>
        </w:rPr>
        <w:t>e</w:t>
      </w:r>
      <w:r w:rsidR="00C74856">
        <w:rPr>
          <w:b/>
          <w:sz w:val="24"/>
          <w:szCs w:val="24"/>
        </w:rPr>
        <w:t>re</w:t>
      </w:r>
      <w:r w:rsidR="001B6E6A" w:rsidRPr="00E06718">
        <w:rPr>
          <w:b/>
          <w:sz w:val="24"/>
          <w:szCs w:val="24"/>
        </w:rPr>
        <w:t xml:space="preserve"> </w:t>
      </w:r>
      <w:r w:rsidR="00D904F9" w:rsidRPr="00E06718">
        <w:rPr>
          <w:b/>
          <w:sz w:val="24"/>
          <w:szCs w:val="24"/>
        </w:rPr>
        <w:t>accompagnata</w:t>
      </w:r>
      <w:r w:rsidR="001B6E6A" w:rsidRPr="00E06718">
        <w:rPr>
          <w:b/>
          <w:sz w:val="24"/>
          <w:szCs w:val="24"/>
        </w:rPr>
        <w:t xml:space="preserve"> d</w:t>
      </w:r>
      <w:r w:rsidR="00B6732F" w:rsidRPr="00E06718">
        <w:rPr>
          <w:b/>
          <w:sz w:val="24"/>
          <w:szCs w:val="24"/>
        </w:rPr>
        <w:t>a</w:t>
      </w:r>
      <w:r w:rsidR="001B6E6A" w:rsidRPr="00E06718">
        <w:rPr>
          <w:b/>
          <w:sz w:val="24"/>
          <w:szCs w:val="24"/>
        </w:rPr>
        <w:t xml:space="preserve">l proprio </w:t>
      </w:r>
      <w:r w:rsidR="004A7066" w:rsidRPr="00E06718">
        <w:rPr>
          <w:b/>
          <w:sz w:val="24"/>
          <w:szCs w:val="24"/>
        </w:rPr>
        <w:t>Curriculum Vitae</w:t>
      </w:r>
      <w:r w:rsidR="001B6E6A" w:rsidRPr="00E06718">
        <w:rPr>
          <w:b/>
          <w:sz w:val="24"/>
          <w:szCs w:val="24"/>
        </w:rPr>
        <w:t xml:space="preserve"> (</w:t>
      </w:r>
      <w:r w:rsidR="00BB764E">
        <w:rPr>
          <w:b/>
          <w:sz w:val="24"/>
          <w:szCs w:val="24"/>
        </w:rPr>
        <w:t xml:space="preserve">in </w:t>
      </w:r>
      <w:r w:rsidR="001B6E6A" w:rsidRPr="00E06718">
        <w:rPr>
          <w:b/>
          <w:sz w:val="24"/>
          <w:szCs w:val="24"/>
        </w:rPr>
        <w:t>formato Europeo).</w:t>
      </w:r>
      <w:r w:rsidR="00132D0E" w:rsidRPr="00E06718">
        <w:rPr>
          <w:b/>
          <w:sz w:val="24"/>
          <w:szCs w:val="24"/>
        </w:rPr>
        <w:t xml:space="preserve"> </w:t>
      </w:r>
    </w:p>
    <w:p w:rsidR="00E06718" w:rsidRPr="00E06718" w:rsidRDefault="00E06718" w:rsidP="00BB764E">
      <w:pPr>
        <w:spacing w:line="240" w:lineRule="auto"/>
        <w:rPr>
          <w:b/>
          <w:sz w:val="24"/>
          <w:szCs w:val="24"/>
        </w:rPr>
      </w:pPr>
      <w:r w:rsidRPr="00E06718">
        <w:rPr>
          <w:b/>
          <w:sz w:val="24"/>
          <w:szCs w:val="24"/>
        </w:rPr>
        <w:t xml:space="preserve">I colloqui </w:t>
      </w:r>
      <w:r w:rsidR="00BB764E">
        <w:rPr>
          <w:b/>
          <w:sz w:val="24"/>
          <w:szCs w:val="24"/>
        </w:rPr>
        <w:t>si svolgeranno</w:t>
      </w:r>
      <w:r w:rsidR="00D87FC4">
        <w:rPr>
          <w:b/>
          <w:sz w:val="24"/>
          <w:szCs w:val="24"/>
        </w:rPr>
        <w:t xml:space="preserve"> </w:t>
      </w:r>
      <w:r w:rsidR="00BB764E">
        <w:rPr>
          <w:b/>
          <w:sz w:val="24"/>
          <w:szCs w:val="24"/>
        </w:rPr>
        <w:t>c/o A.T.</w:t>
      </w:r>
      <w:r w:rsidRPr="00E06718">
        <w:rPr>
          <w:b/>
          <w:sz w:val="24"/>
          <w:szCs w:val="24"/>
        </w:rPr>
        <w:t xml:space="preserve"> Monza</w:t>
      </w:r>
      <w:r w:rsidR="00BB764E">
        <w:rPr>
          <w:b/>
          <w:sz w:val="24"/>
          <w:szCs w:val="24"/>
        </w:rPr>
        <w:t xml:space="preserve"> e Brianza</w:t>
      </w:r>
      <w:r w:rsidRPr="00E06718">
        <w:rPr>
          <w:b/>
          <w:sz w:val="24"/>
          <w:szCs w:val="24"/>
        </w:rPr>
        <w:t xml:space="preserve">, via </w:t>
      </w:r>
      <w:r w:rsidR="00D87FC4">
        <w:rPr>
          <w:b/>
          <w:sz w:val="24"/>
          <w:szCs w:val="24"/>
        </w:rPr>
        <w:t>Grigna 13,</w:t>
      </w:r>
      <w:r w:rsidR="00BB764E">
        <w:rPr>
          <w:b/>
          <w:sz w:val="24"/>
          <w:szCs w:val="24"/>
        </w:rPr>
        <w:t>- Monza</w:t>
      </w:r>
      <w:r w:rsidR="00D87FC4">
        <w:rPr>
          <w:b/>
          <w:sz w:val="24"/>
          <w:szCs w:val="24"/>
        </w:rPr>
        <w:t xml:space="preserve">, con calendario </w:t>
      </w:r>
      <w:r w:rsidRPr="00E06718">
        <w:rPr>
          <w:b/>
          <w:sz w:val="24"/>
          <w:szCs w:val="24"/>
        </w:rPr>
        <w:t>che sarà</w:t>
      </w:r>
      <w:r w:rsidR="00D87FC4">
        <w:rPr>
          <w:b/>
          <w:sz w:val="24"/>
          <w:szCs w:val="24"/>
        </w:rPr>
        <w:t xml:space="preserve"> successivamente</w:t>
      </w:r>
      <w:r w:rsidRPr="00E06718">
        <w:rPr>
          <w:b/>
          <w:sz w:val="24"/>
          <w:szCs w:val="24"/>
        </w:rPr>
        <w:t xml:space="preserve"> pub</w:t>
      </w:r>
      <w:r w:rsidR="00BB764E">
        <w:rPr>
          <w:b/>
          <w:sz w:val="24"/>
          <w:szCs w:val="24"/>
        </w:rPr>
        <w:t>blicato sul sito uffici</w:t>
      </w:r>
      <w:r w:rsidR="00BB764E">
        <w:rPr>
          <w:b/>
          <w:sz w:val="24"/>
          <w:szCs w:val="24"/>
        </w:rPr>
        <w:t>a</w:t>
      </w:r>
      <w:r w:rsidR="00BB764E">
        <w:rPr>
          <w:b/>
          <w:sz w:val="24"/>
          <w:szCs w:val="24"/>
        </w:rPr>
        <w:t>le di AT MB.</w:t>
      </w:r>
    </w:p>
    <w:p w:rsidR="001C03DF" w:rsidRDefault="00132D0E" w:rsidP="00BB764E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richiedenti saranno collocati in </w:t>
      </w:r>
      <w:r w:rsidR="00E06718" w:rsidRPr="00BB764E">
        <w:rPr>
          <w:i/>
          <w:sz w:val="24"/>
          <w:szCs w:val="24"/>
        </w:rPr>
        <w:t xml:space="preserve"> </w:t>
      </w:r>
      <w:r w:rsidRPr="00BB764E">
        <w:rPr>
          <w:i/>
          <w:sz w:val="24"/>
          <w:szCs w:val="24"/>
        </w:rPr>
        <w:t>graduatorie provinciali</w:t>
      </w:r>
      <w:r w:rsidR="00C74856">
        <w:rPr>
          <w:sz w:val="24"/>
          <w:szCs w:val="24"/>
        </w:rPr>
        <w:t xml:space="preserve">, </w:t>
      </w:r>
      <w:r w:rsidR="00E06718">
        <w:rPr>
          <w:sz w:val="24"/>
          <w:szCs w:val="24"/>
        </w:rPr>
        <w:t>distinte</w:t>
      </w:r>
      <w:r w:rsidR="00C74856">
        <w:rPr>
          <w:sz w:val="24"/>
          <w:szCs w:val="24"/>
        </w:rPr>
        <w:t xml:space="preserve"> per profilo professionale</w:t>
      </w:r>
      <w:r>
        <w:rPr>
          <w:sz w:val="24"/>
          <w:szCs w:val="24"/>
        </w:rPr>
        <w:t xml:space="preserve">. </w:t>
      </w:r>
      <w:r w:rsidR="00E06718">
        <w:rPr>
          <w:sz w:val="24"/>
          <w:szCs w:val="24"/>
        </w:rPr>
        <w:t xml:space="preserve">Le graduazioni saranno effettuate nei termini previsti dal richiamato Avviso pubblico. </w:t>
      </w:r>
      <w:r>
        <w:rPr>
          <w:sz w:val="24"/>
          <w:szCs w:val="24"/>
        </w:rPr>
        <w:t>Le stesse graduator</w:t>
      </w:r>
      <w:r w:rsidR="00BB764E">
        <w:rPr>
          <w:sz w:val="24"/>
          <w:szCs w:val="24"/>
        </w:rPr>
        <w:t>ie saranno utili, per il solo A.S.</w:t>
      </w:r>
      <w:r>
        <w:rPr>
          <w:sz w:val="24"/>
          <w:szCs w:val="24"/>
        </w:rPr>
        <w:t xml:space="preserve"> 2015/16, alle eventuali attivazione </w:t>
      </w:r>
      <w:r w:rsidR="00E06718">
        <w:rPr>
          <w:sz w:val="24"/>
          <w:szCs w:val="24"/>
        </w:rPr>
        <w:t>(e pubblic</w:t>
      </w:r>
      <w:r w:rsidR="00E06718">
        <w:rPr>
          <w:sz w:val="24"/>
          <w:szCs w:val="24"/>
        </w:rPr>
        <w:t>a</w:t>
      </w:r>
      <w:r w:rsidR="00E06718">
        <w:rPr>
          <w:sz w:val="24"/>
          <w:szCs w:val="24"/>
        </w:rPr>
        <w:t xml:space="preserve">zione) </w:t>
      </w:r>
      <w:r>
        <w:rPr>
          <w:sz w:val="24"/>
          <w:szCs w:val="24"/>
        </w:rPr>
        <w:t>dei distacchi da part</w:t>
      </w:r>
      <w:r w:rsidR="00BB764E">
        <w:rPr>
          <w:sz w:val="24"/>
          <w:szCs w:val="24"/>
        </w:rPr>
        <w:t>e dei competenti organi di U.S.R. Lombardia</w:t>
      </w:r>
      <w:r w:rsidR="001C03DF">
        <w:rPr>
          <w:sz w:val="24"/>
          <w:szCs w:val="24"/>
        </w:rPr>
        <w:t xml:space="preserve">. </w:t>
      </w:r>
    </w:p>
    <w:p w:rsidR="00E06718" w:rsidRDefault="00E06718" w:rsidP="00BB764E">
      <w:pPr>
        <w:spacing w:line="240" w:lineRule="auto"/>
        <w:jc w:val="both"/>
        <w:rPr>
          <w:sz w:val="24"/>
          <w:szCs w:val="24"/>
        </w:rPr>
      </w:pPr>
      <w:r w:rsidRPr="00B25ADE">
        <w:rPr>
          <w:b/>
          <w:sz w:val="24"/>
          <w:szCs w:val="24"/>
        </w:rPr>
        <w:t xml:space="preserve">L’orario di servizio </w:t>
      </w:r>
      <w:r w:rsidR="00C74856">
        <w:rPr>
          <w:b/>
          <w:sz w:val="24"/>
          <w:szCs w:val="24"/>
        </w:rPr>
        <w:t>del personale ATA distaccato presso l’A.T. di Monza e Brianza</w:t>
      </w:r>
      <w:r w:rsidRPr="00E06718">
        <w:rPr>
          <w:sz w:val="24"/>
          <w:szCs w:val="24"/>
        </w:rPr>
        <w:t xml:space="preserve"> </w:t>
      </w:r>
      <w:r>
        <w:rPr>
          <w:sz w:val="24"/>
          <w:szCs w:val="24"/>
        </w:rPr>
        <w:t>è pari a 36 ore</w:t>
      </w:r>
      <w:r w:rsidRPr="00E06718">
        <w:rPr>
          <w:sz w:val="24"/>
          <w:szCs w:val="24"/>
        </w:rPr>
        <w:t xml:space="preserve"> </w:t>
      </w:r>
      <w:r>
        <w:rPr>
          <w:sz w:val="24"/>
          <w:szCs w:val="24"/>
        </w:rPr>
        <w:t>settiman</w:t>
      </w:r>
      <w:r>
        <w:rPr>
          <w:sz w:val="24"/>
          <w:szCs w:val="24"/>
        </w:rPr>
        <w:t>a</w:t>
      </w:r>
      <w:r>
        <w:rPr>
          <w:sz w:val="24"/>
          <w:szCs w:val="24"/>
        </w:rPr>
        <w:t>li</w:t>
      </w:r>
      <w:r w:rsidR="00C74856">
        <w:rPr>
          <w:sz w:val="24"/>
          <w:szCs w:val="24"/>
        </w:rPr>
        <w:t>, articolate su 5 giorni lavorativi (da lunedì a venerdì)</w:t>
      </w:r>
      <w:r>
        <w:rPr>
          <w:sz w:val="24"/>
          <w:szCs w:val="24"/>
        </w:rPr>
        <w:t xml:space="preserve">, con relativa registrazione obbligatoria </w:t>
      </w:r>
      <w:r w:rsidR="00B25ADE">
        <w:rPr>
          <w:sz w:val="24"/>
          <w:szCs w:val="24"/>
        </w:rPr>
        <w:t>al s</w:t>
      </w:r>
      <w:r w:rsidR="00B25ADE">
        <w:rPr>
          <w:sz w:val="24"/>
          <w:szCs w:val="24"/>
        </w:rPr>
        <w:t>i</w:t>
      </w:r>
      <w:r w:rsidR="00B25ADE">
        <w:rPr>
          <w:sz w:val="24"/>
          <w:szCs w:val="24"/>
        </w:rPr>
        <w:t>stema elettronico di rilevazio</w:t>
      </w:r>
      <w:r w:rsidR="00A04B54">
        <w:rPr>
          <w:sz w:val="24"/>
          <w:szCs w:val="24"/>
        </w:rPr>
        <w:t>ne delle presenze.</w:t>
      </w:r>
    </w:p>
    <w:p w:rsidR="00B25ADE" w:rsidRDefault="004D6D38" w:rsidP="00BB764E">
      <w:pPr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BB764E">
        <w:rPr>
          <w:sz w:val="24"/>
          <w:szCs w:val="24"/>
        </w:rPr>
        <w:t>.</w:t>
      </w:r>
      <w:r>
        <w:rPr>
          <w:sz w:val="24"/>
          <w:szCs w:val="24"/>
        </w:rPr>
        <w:t>B</w:t>
      </w:r>
      <w:r w:rsidR="00BB764E">
        <w:rPr>
          <w:sz w:val="24"/>
          <w:szCs w:val="24"/>
        </w:rPr>
        <w:t>.</w:t>
      </w:r>
      <w:r w:rsidR="004A548B">
        <w:rPr>
          <w:sz w:val="24"/>
          <w:szCs w:val="24"/>
        </w:rPr>
        <w:t xml:space="preserve"> </w:t>
      </w:r>
      <w:r w:rsidR="00B25ADE">
        <w:rPr>
          <w:sz w:val="24"/>
          <w:szCs w:val="24"/>
        </w:rPr>
        <w:t xml:space="preserve">Per chiarezza finale si </w:t>
      </w:r>
      <w:r w:rsidR="004A548B">
        <w:rPr>
          <w:sz w:val="24"/>
          <w:szCs w:val="24"/>
        </w:rPr>
        <w:t>precisa</w:t>
      </w:r>
      <w:r w:rsidR="00B25ADE">
        <w:rPr>
          <w:sz w:val="24"/>
          <w:szCs w:val="24"/>
        </w:rPr>
        <w:t xml:space="preserve"> che la presente procedura nulla ha </w:t>
      </w:r>
      <w:r w:rsidR="004A548B">
        <w:rPr>
          <w:sz w:val="24"/>
          <w:szCs w:val="24"/>
        </w:rPr>
        <w:t xml:space="preserve">naturalmente </w:t>
      </w:r>
      <w:r w:rsidR="00B25ADE">
        <w:rPr>
          <w:sz w:val="24"/>
          <w:szCs w:val="24"/>
        </w:rPr>
        <w:t>a che vedere con quelle di utilizzi e assegnazioni provv</w:t>
      </w:r>
      <w:r w:rsidR="00B25ADE">
        <w:rPr>
          <w:sz w:val="24"/>
          <w:szCs w:val="24"/>
        </w:rPr>
        <w:t>i</w:t>
      </w:r>
      <w:r w:rsidR="00B25ADE">
        <w:rPr>
          <w:sz w:val="24"/>
          <w:szCs w:val="24"/>
        </w:rPr>
        <w:t xml:space="preserve">sorie </w:t>
      </w:r>
      <w:r w:rsidR="004A548B">
        <w:rPr>
          <w:sz w:val="24"/>
          <w:szCs w:val="24"/>
        </w:rPr>
        <w:t xml:space="preserve">della mobilità </w:t>
      </w:r>
      <w:r>
        <w:rPr>
          <w:sz w:val="24"/>
          <w:szCs w:val="24"/>
        </w:rPr>
        <w:t xml:space="preserve">annuale 2015/16 </w:t>
      </w:r>
      <w:r w:rsidR="004A548B">
        <w:rPr>
          <w:sz w:val="24"/>
          <w:szCs w:val="24"/>
        </w:rPr>
        <w:t>del pe</w:t>
      </w:r>
      <w:r>
        <w:rPr>
          <w:sz w:val="24"/>
          <w:szCs w:val="24"/>
        </w:rPr>
        <w:t>r</w:t>
      </w:r>
      <w:r w:rsidR="004A548B">
        <w:rPr>
          <w:sz w:val="24"/>
          <w:szCs w:val="24"/>
        </w:rPr>
        <w:t>sonale scolast</w:t>
      </w:r>
      <w:r>
        <w:rPr>
          <w:sz w:val="24"/>
          <w:szCs w:val="24"/>
        </w:rPr>
        <w:t>ic</w:t>
      </w:r>
      <w:r w:rsidR="004A548B">
        <w:rPr>
          <w:sz w:val="24"/>
          <w:szCs w:val="24"/>
        </w:rPr>
        <w:t>o</w:t>
      </w:r>
    </w:p>
    <w:p w:rsidR="004A7066" w:rsidRDefault="004A7066" w:rsidP="00BB764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E06718">
        <w:rPr>
          <w:b/>
          <w:sz w:val="24"/>
          <w:szCs w:val="24"/>
        </w:rPr>
        <w:t xml:space="preserve">Si </w:t>
      </w:r>
      <w:r w:rsidR="00AD0AC5">
        <w:rPr>
          <w:b/>
          <w:sz w:val="24"/>
          <w:szCs w:val="24"/>
        </w:rPr>
        <w:t>invitano</w:t>
      </w:r>
      <w:r w:rsidRPr="00E06718">
        <w:rPr>
          <w:b/>
          <w:sz w:val="24"/>
          <w:szCs w:val="24"/>
        </w:rPr>
        <w:t xml:space="preserve"> i destinatari </w:t>
      </w:r>
      <w:r w:rsidR="00AD0AC5">
        <w:rPr>
          <w:b/>
          <w:sz w:val="24"/>
          <w:szCs w:val="24"/>
        </w:rPr>
        <w:t>a</w:t>
      </w:r>
      <w:r w:rsidRPr="00E06718">
        <w:rPr>
          <w:b/>
          <w:sz w:val="24"/>
          <w:szCs w:val="24"/>
        </w:rPr>
        <w:t xml:space="preserve"> provvedere alla tempestiva diffusione tra il personale </w:t>
      </w:r>
      <w:r w:rsidR="005811DC">
        <w:rPr>
          <w:b/>
          <w:sz w:val="24"/>
          <w:szCs w:val="24"/>
        </w:rPr>
        <w:t>ATA</w:t>
      </w:r>
      <w:r w:rsidR="00AD0AC5">
        <w:rPr>
          <w:b/>
          <w:sz w:val="24"/>
          <w:szCs w:val="24"/>
        </w:rPr>
        <w:t xml:space="preserve"> di pertinenza</w:t>
      </w:r>
      <w:r w:rsidRPr="004A7066">
        <w:rPr>
          <w:sz w:val="24"/>
          <w:szCs w:val="24"/>
        </w:rPr>
        <w:t>.</w:t>
      </w:r>
    </w:p>
    <w:p w:rsidR="00CE4FF8" w:rsidRPr="004A7066" w:rsidRDefault="00CE4FF8" w:rsidP="004A706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F5561F" w:rsidRDefault="00F5561F" w:rsidP="00F5561F">
      <w:pPr>
        <w:pStyle w:val="Firma"/>
        <w:spacing w:before="0" w:after="0" w:line="240" w:lineRule="auto"/>
        <w:rPr>
          <w:rFonts w:cs="Tahoma"/>
        </w:rPr>
      </w:pPr>
      <w:r>
        <w:rPr>
          <w:rFonts w:cs="Tahoma"/>
        </w:rPr>
        <w:t xml:space="preserve">                 </w:t>
      </w:r>
      <w:r w:rsidRPr="00EF079A">
        <w:rPr>
          <w:rFonts w:cs="Tahoma"/>
        </w:rPr>
        <w:t xml:space="preserve">  f.to Il dirigente</w:t>
      </w:r>
      <w:r w:rsidRPr="00EF079A">
        <w:rPr>
          <w:rFonts w:cs="Tahoma"/>
        </w:rPr>
        <w:br/>
      </w:r>
      <w:r w:rsidRPr="00EF079A">
        <w:rPr>
          <w:rFonts w:cs="Tahoma"/>
        </w:rPr>
        <w:tab/>
      </w:r>
      <w:r w:rsidRPr="00EF079A">
        <w:rPr>
          <w:rFonts w:cs="Tahoma"/>
        </w:rPr>
        <w:tab/>
        <w:t xml:space="preserve">  Claudio Merletti</w:t>
      </w:r>
    </w:p>
    <w:p w:rsidR="00F5561F" w:rsidRPr="00560604" w:rsidRDefault="00F5561F" w:rsidP="00F5561F">
      <w:pPr>
        <w:pStyle w:val="Firma"/>
        <w:spacing w:before="0" w:after="0" w:line="240" w:lineRule="auto"/>
        <w:rPr>
          <w:rFonts w:cs="Tahoma"/>
          <w:color w:val="808080"/>
          <w:sz w:val="16"/>
          <w:szCs w:val="16"/>
        </w:rPr>
      </w:pPr>
      <w:r w:rsidRPr="00560604">
        <w:rPr>
          <w:rFonts w:cs="Tahoma"/>
          <w:color w:val="808080"/>
          <w:spacing w:val="0"/>
          <w:sz w:val="16"/>
          <w:szCs w:val="16"/>
        </w:rPr>
        <w:t>Firma autografa sostituita a mezzo stampa ai sensi dell’art. 3, comma 2 del decreto legislativo n. 39/93</w:t>
      </w:r>
    </w:p>
    <w:p w:rsidR="00AD0AC5" w:rsidRDefault="00AD0AC5">
      <w:pPr>
        <w:rPr>
          <w:szCs w:val="24"/>
        </w:rPr>
      </w:pPr>
    </w:p>
    <w:sectPr w:rsidR="00AD0AC5" w:rsidSect="00FA7B02">
      <w:footerReference w:type="default" r:id="rId10"/>
      <w:pgSz w:w="11906" w:h="16838"/>
      <w:pgMar w:top="709" w:right="849" w:bottom="851" w:left="709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D91" w:rsidRDefault="001E6D91" w:rsidP="00A632E2">
      <w:pPr>
        <w:spacing w:after="0" w:line="240" w:lineRule="auto"/>
      </w:pPr>
      <w:r>
        <w:separator/>
      </w:r>
    </w:p>
  </w:endnote>
  <w:endnote w:type="continuationSeparator" w:id="0">
    <w:p w:rsidR="001E6D91" w:rsidRDefault="001E6D91" w:rsidP="00A63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21D" w:rsidRDefault="00BB764E">
    <w:pPr>
      <w:pStyle w:val="Pidipagina"/>
      <w:rPr>
        <w:rFonts w:ascii="Verdana" w:hAnsi="Verdana"/>
        <w:noProof/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720090</wp:posOffset>
          </wp:positionH>
          <wp:positionV relativeFrom="paragraph">
            <wp:posOffset>9839325</wp:posOffset>
          </wp:positionV>
          <wp:extent cx="6101080" cy="567055"/>
          <wp:effectExtent l="0" t="0" r="0" b="4445"/>
          <wp:wrapNone/>
          <wp:docPr id="3" name="Immagine 3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ombar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080" cy="56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B021D">
      <w:rPr>
        <w:rFonts w:ascii="Verdana" w:hAnsi="Verdana"/>
        <w:noProof/>
        <w:color w:val="333333"/>
        <w:sz w:val="16"/>
        <w:szCs w:val="16"/>
      </w:rPr>
      <w:t>USR Lombardia – Ufficio XI</w:t>
    </w:r>
    <w:r w:rsidR="000B021D" w:rsidRPr="00C73967">
      <w:rPr>
        <w:rFonts w:ascii="Verdana" w:hAnsi="Verdana"/>
        <w:noProof/>
        <w:color w:val="333333"/>
        <w:sz w:val="16"/>
        <w:szCs w:val="16"/>
      </w:rPr>
      <w:t xml:space="preserve"> – Ambito territoriale </w:t>
    </w:r>
    <w:r w:rsidR="00AF5248">
      <w:rPr>
        <w:rFonts w:ascii="Verdana" w:hAnsi="Verdana"/>
        <w:noProof/>
        <w:color w:val="333333"/>
        <w:sz w:val="16"/>
        <w:szCs w:val="16"/>
      </w:rPr>
      <w:t>di Monza e Brianza – Via Grigna 13,</w:t>
    </w:r>
    <w:r w:rsidR="000B021D" w:rsidRPr="00C73967">
      <w:rPr>
        <w:rFonts w:ascii="Verdana" w:hAnsi="Verdana"/>
        <w:noProof/>
        <w:color w:val="333333"/>
        <w:sz w:val="16"/>
        <w:szCs w:val="16"/>
      </w:rPr>
      <w:t xml:space="preserve"> - 20</w:t>
    </w:r>
    <w:r w:rsidR="000B021D">
      <w:rPr>
        <w:rFonts w:ascii="Verdana" w:hAnsi="Verdana"/>
        <w:noProof/>
        <w:color w:val="333333"/>
        <w:sz w:val="16"/>
        <w:szCs w:val="16"/>
      </w:rPr>
      <w:t>900</w:t>
    </w:r>
    <w:r w:rsidR="000B021D" w:rsidRPr="00C73967">
      <w:rPr>
        <w:rFonts w:ascii="Verdana" w:hAnsi="Verdana"/>
        <w:noProof/>
        <w:color w:val="333333"/>
        <w:sz w:val="16"/>
        <w:szCs w:val="16"/>
      </w:rPr>
      <w:t xml:space="preserve"> Monza</w:t>
    </w:r>
  </w:p>
  <w:p w:rsidR="00BB764E" w:rsidRPr="000B021D" w:rsidRDefault="000B021D">
    <w:pPr>
      <w:pStyle w:val="Pidipagina"/>
      <w:rPr>
        <w:lang w:val="en-US"/>
      </w:rPr>
    </w:pPr>
    <w:r w:rsidRPr="000B021D">
      <w:rPr>
        <w:rFonts w:ascii="Verdana" w:hAnsi="Verdana"/>
        <w:noProof/>
        <w:color w:val="333333"/>
        <w:sz w:val="16"/>
        <w:szCs w:val="16"/>
        <w:lang w:val="en-US"/>
      </w:rPr>
      <w:t xml:space="preserve">Tel. +39 039 9718201 – Email  </w:t>
    </w:r>
    <w:hyperlink r:id="rId2" w:history="1">
      <w:r w:rsidRPr="000B021D">
        <w:rPr>
          <w:rStyle w:val="Collegamentoipertestuale"/>
          <w:rFonts w:ascii="Verdana" w:hAnsi="Verdana"/>
          <w:noProof/>
          <w:sz w:val="16"/>
          <w:szCs w:val="16"/>
          <w:lang w:val="en-US"/>
        </w:rPr>
        <w:t>monza@istruzione.it</w:t>
      </w:r>
    </w:hyperlink>
    <w:r w:rsidRPr="000B021D">
      <w:rPr>
        <w:rFonts w:ascii="Verdana" w:hAnsi="Verdana"/>
        <w:noProof/>
        <w:color w:val="333333"/>
        <w:sz w:val="16"/>
        <w:szCs w:val="16"/>
        <w:lang w:val="en-US"/>
      </w:rPr>
      <w:t xml:space="preserve">; PEC </w:t>
    </w:r>
    <w:hyperlink r:id="rId3" w:history="1">
      <w:r w:rsidRPr="000B021D">
        <w:rPr>
          <w:rStyle w:val="Collegamentoipertestuale"/>
          <w:rFonts w:ascii="Verdana" w:hAnsi="Verdana"/>
          <w:noProof/>
          <w:sz w:val="16"/>
          <w:szCs w:val="16"/>
          <w:lang w:val="en-US"/>
        </w:rPr>
        <w:t>uspmb@postacert.istruzione.it</w:t>
      </w:r>
    </w:hyperlink>
    <w:r w:rsidRPr="000B021D">
      <w:rPr>
        <w:rFonts w:ascii="Verdana" w:hAnsi="Verdana"/>
        <w:noProof/>
        <w:color w:val="333333"/>
        <w:sz w:val="16"/>
        <w:szCs w:val="16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D91" w:rsidRDefault="001E6D91" w:rsidP="00A632E2">
      <w:pPr>
        <w:spacing w:after="0" w:line="240" w:lineRule="auto"/>
      </w:pPr>
      <w:r>
        <w:separator/>
      </w:r>
    </w:p>
  </w:footnote>
  <w:footnote w:type="continuationSeparator" w:id="0">
    <w:p w:rsidR="001E6D91" w:rsidRDefault="001E6D91" w:rsidP="00A63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A80"/>
    <w:multiLevelType w:val="hybridMultilevel"/>
    <w:tmpl w:val="C09A49B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B514B"/>
    <w:multiLevelType w:val="hybridMultilevel"/>
    <w:tmpl w:val="7CCC1986"/>
    <w:lvl w:ilvl="0" w:tplc="9EA46C8A">
      <w:start w:val="1"/>
      <w:numFmt w:val="upperLetter"/>
      <w:lvlText w:val="%1."/>
      <w:lvlJc w:val="left"/>
      <w:pPr>
        <w:ind w:left="1070" w:hanging="360"/>
      </w:pPr>
      <w:rPr>
        <w:rFonts w:hint="default"/>
        <w:b/>
        <w:i/>
        <w:caps w:val="0"/>
        <w:strike w:val="0"/>
        <w:dstrike w:val="0"/>
        <w:vanish w:val="0"/>
        <w:sz w:val="22"/>
        <w:vertAlign w:val="baseline"/>
      </w:rPr>
    </w:lvl>
    <w:lvl w:ilvl="1" w:tplc="04100015">
      <w:start w:val="1"/>
      <w:numFmt w:val="upperLetter"/>
      <w:lvlText w:val="%2."/>
      <w:lvlJc w:val="left"/>
      <w:pPr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12979FD"/>
    <w:multiLevelType w:val="hybridMultilevel"/>
    <w:tmpl w:val="85266AFC"/>
    <w:lvl w:ilvl="0" w:tplc="D4A09B66">
      <w:start w:val="1"/>
      <w:numFmt w:val="decimal"/>
      <w:lvlText w:val="%1."/>
      <w:lvlJc w:val="left"/>
      <w:pPr>
        <w:ind w:left="720" w:hanging="360"/>
      </w:pPr>
      <w:rPr>
        <w:rFonts w:hint="default"/>
        <w:spacing w:val="4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A7DAD"/>
    <w:multiLevelType w:val="hybridMultilevel"/>
    <w:tmpl w:val="EDEE6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21842"/>
    <w:multiLevelType w:val="hybridMultilevel"/>
    <w:tmpl w:val="A8A651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2D579D"/>
    <w:multiLevelType w:val="hybridMultilevel"/>
    <w:tmpl w:val="EDEE6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A7B71"/>
    <w:multiLevelType w:val="hybridMultilevel"/>
    <w:tmpl w:val="05A281B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EC4421"/>
    <w:multiLevelType w:val="hybridMultilevel"/>
    <w:tmpl w:val="B4C0A6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BE5291"/>
    <w:multiLevelType w:val="hybridMultilevel"/>
    <w:tmpl w:val="89BA17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2676"/>
    <w:rsid w:val="00000B44"/>
    <w:rsid w:val="00014163"/>
    <w:rsid w:val="0006063E"/>
    <w:rsid w:val="000750A6"/>
    <w:rsid w:val="000B021D"/>
    <w:rsid w:val="000F2935"/>
    <w:rsid w:val="000F5ECF"/>
    <w:rsid w:val="001275F6"/>
    <w:rsid w:val="00132D0E"/>
    <w:rsid w:val="0013498E"/>
    <w:rsid w:val="001362E5"/>
    <w:rsid w:val="001558B4"/>
    <w:rsid w:val="00157138"/>
    <w:rsid w:val="001943C3"/>
    <w:rsid w:val="00197C15"/>
    <w:rsid w:val="001A55B2"/>
    <w:rsid w:val="001B1900"/>
    <w:rsid w:val="001B6E6A"/>
    <w:rsid w:val="001C03DF"/>
    <w:rsid w:val="001E6D91"/>
    <w:rsid w:val="00211525"/>
    <w:rsid w:val="00233FB1"/>
    <w:rsid w:val="00260835"/>
    <w:rsid w:val="00266B6C"/>
    <w:rsid w:val="00267366"/>
    <w:rsid w:val="002C054F"/>
    <w:rsid w:val="002C6FBB"/>
    <w:rsid w:val="002D04AF"/>
    <w:rsid w:val="002E3631"/>
    <w:rsid w:val="002F67E1"/>
    <w:rsid w:val="00312A85"/>
    <w:rsid w:val="003160DF"/>
    <w:rsid w:val="00317FC6"/>
    <w:rsid w:val="0032697E"/>
    <w:rsid w:val="00332D59"/>
    <w:rsid w:val="0036748C"/>
    <w:rsid w:val="00370B63"/>
    <w:rsid w:val="003B536D"/>
    <w:rsid w:val="003C40F0"/>
    <w:rsid w:val="003D1C89"/>
    <w:rsid w:val="003D2B9E"/>
    <w:rsid w:val="003D57E1"/>
    <w:rsid w:val="003E1E07"/>
    <w:rsid w:val="003E4BD0"/>
    <w:rsid w:val="003E7AAC"/>
    <w:rsid w:val="004012B5"/>
    <w:rsid w:val="004709B1"/>
    <w:rsid w:val="00493B15"/>
    <w:rsid w:val="004940A7"/>
    <w:rsid w:val="004A42E6"/>
    <w:rsid w:val="004A548B"/>
    <w:rsid w:val="004A7066"/>
    <w:rsid w:val="004C0CDF"/>
    <w:rsid w:val="004C641F"/>
    <w:rsid w:val="004C7C34"/>
    <w:rsid w:val="004D07A9"/>
    <w:rsid w:val="004D6D38"/>
    <w:rsid w:val="00534A29"/>
    <w:rsid w:val="00544505"/>
    <w:rsid w:val="00544553"/>
    <w:rsid w:val="00576763"/>
    <w:rsid w:val="005811DC"/>
    <w:rsid w:val="00584100"/>
    <w:rsid w:val="005859CC"/>
    <w:rsid w:val="005C49B0"/>
    <w:rsid w:val="005F01FD"/>
    <w:rsid w:val="00610DCE"/>
    <w:rsid w:val="00622676"/>
    <w:rsid w:val="006234E0"/>
    <w:rsid w:val="00642132"/>
    <w:rsid w:val="00683527"/>
    <w:rsid w:val="006C61BE"/>
    <w:rsid w:val="006D07A0"/>
    <w:rsid w:val="006D7019"/>
    <w:rsid w:val="006E4BFB"/>
    <w:rsid w:val="00710D3A"/>
    <w:rsid w:val="00727410"/>
    <w:rsid w:val="00790872"/>
    <w:rsid w:val="007A3D11"/>
    <w:rsid w:val="007B69B7"/>
    <w:rsid w:val="00817038"/>
    <w:rsid w:val="00836BBC"/>
    <w:rsid w:val="008541A0"/>
    <w:rsid w:val="00861B2B"/>
    <w:rsid w:val="00880600"/>
    <w:rsid w:val="00885BB8"/>
    <w:rsid w:val="00896226"/>
    <w:rsid w:val="00923564"/>
    <w:rsid w:val="0092600F"/>
    <w:rsid w:val="00933E81"/>
    <w:rsid w:val="009617F6"/>
    <w:rsid w:val="00996ED9"/>
    <w:rsid w:val="009A640C"/>
    <w:rsid w:val="009B44C1"/>
    <w:rsid w:val="009C08C1"/>
    <w:rsid w:val="009C2B38"/>
    <w:rsid w:val="009C6A39"/>
    <w:rsid w:val="009D07FA"/>
    <w:rsid w:val="009D2269"/>
    <w:rsid w:val="009D277A"/>
    <w:rsid w:val="009F423B"/>
    <w:rsid w:val="00A04B54"/>
    <w:rsid w:val="00A130D8"/>
    <w:rsid w:val="00A458B8"/>
    <w:rsid w:val="00A5337A"/>
    <w:rsid w:val="00A632E2"/>
    <w:rsid w:val="00A75745"/>
    <w:rsid w:val="00A81D61"/>
    <w:rsid w:val="00AA7E01"/>
    <w:rsid w:val="00AD0AC5"/>
    <w:rsid w:val="00AF5248"/>
    <w:rsid w:val="00B25ADE"/>
    <w:rsid w:val="00B56B32"/>
    <w:rsid w:val="00B6732F"/>
    <w:rsid w:val="00B7005B"/>
    <w:rsid w:val="00B8790A"/>
    <w:rsid w:val="00B977E7"/>
    <w:rsid w:val="00BA2BBB"/>
    <w:rsid w:val="00BA4B2F"/>
    <w:rsid w:val="00BA6E6C"/>
    <w:rsid w:val="00BB764E"/>
    <w:rsid w:val="00BC5564"/>
    <w:rsid w:val="00BC73BE"/>
    <w:rsid w:val="00BD640A"/>
    <w:rsid w:val="00BF7D4B"/>
    <w:rsid w:val="00C01859"/>
    <w:rsid w:val="00C30812"/>
    <w:rsid w:val="00C366D2"/>
    <w:rsid w:val="00C74856"/>
    <w:rsid w:val="00C766F0"/>
    <w:rsid w:val="00C96B1B"/>
    <w:rsid w:val="00CA122B"/>
    <w:rsid w:val="00CC3515"/>
    <w:rsid w:val="00CE4FF8"/>
    <w:rsid w:val="00CE5A76"/>
    <w:rsid w:val="00D1068C"/>
    <w:rsid w:val="00D15EE8"/>
    <w:rsid w:val="00D23092"/>
    <w:rsid w:val="00D2519E"/>
    <w:rsid w:val="00D57D0C"/>
    <w:rsid w:val="00D87FC4"/>
    <w:rsid w:val="00D904F9"/>
    <w:rsid w:val="00DC0C2F"/>
    <w:rsid w:val="00DE3473"/>
    <w:rsid w:val="00DF703A"/>
    <w:rsid w:val="00E06718"/>
    <w:rsid w:val="00E159D0"/>
    <w:rsid w:val="00E66E2D"/>
    <w:rsid w:val="00E825BA"/>
    <w:rsid w:val="00E91206"/>
    <w:rsid w:val="00EA2707"/>
    <w:rsid w:val="00EE2ADB"/>
    <w:rsid w:val="00EF0792"/>
    <w:rsid w:val="00F108D9"/>
    <w:rsid w:val="00F17A29"/>
    <w:rsid w:val="00F5561F"/>
    <w:rsid w:val="00F732F1"/>
    <w:rsid w:val="00F77CF4"/>
    <w:rsid w:val="00FA7B02"/>
    <w:rsid w:val="00FC2D8C"/>
    <w:rsid w:val="00FD562B"/>
    <w:rsid w:val="00FF1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641F"/>
  </w:style>
  <w:style w:type="paragraph" w:styleId="Titolo1">
    <w:name w:val="heading 1"/>
    <w:basedOn w:val="Normale"/>
    <w:next w:val="Normale"/>
    <w:link w:val="Titolo1Carattere"/>
    <w:uiPriority w:val="9"/>
    <w:qFormat/>
    <w:rsid w:val="00FA7B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6E6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8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885BB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BB8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4A7066"/>
    <w:rPr>
      <w:i/>
      <w:iCs/>
    </w:rPr>
  </w:style>
  <w:style w:type="paragraph" w:styleId="Paragrafoelenco">
    <w:name w:val="List Paragraph"/>
    <w:basedOn w:val="Normale"/>
    <w:uiPriority w:val="34"/>
    <w:qFormat/>
    <w:rsid w:val="000F5ECF"/>
    <w:pPr>
      <w:ind w:left="720"/>
      <w:contextualSpacing/>
    </w:pPr>
  </w:style>
  <w:style w:type="paragraph" w:customStyle="1" w:styleId="intestaz1">
    <w:name w:val="intestaz1"/>
    <w:basedOn w:val="Normale"/>
    <w:rsid w:val="00F5561F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paragraph" w:styleId="Firma">
    <w:name w:val="Signature"/>
    <w:basedOn w:val="Normale"/>
    <w:link w:val="FirmaCarattere"/>
    <w:rsid w:val="00F5561F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spacing w:val="4"/>
      <w:lang w:eastAsia="en-US"/>
    </w:rPr>
  </w:style>
  <w:style w:type="character" w:customStyle="1" w:styleId="FirmaCarattere">
    <w:name w:val="Firma Carattere"/>
    <w:basedOn w:val="Carpredefinitoparagrafo"/>
    <w:link w:val="Firma"/>
    <w:rsid w:val="00F5561F"/>
    <w:rPr>
      <w:rFonts w:ascii="Tahoma" w:eastAsia="Times New Roman" w:hAnsi="Tahoma" w:cs="Times New Roman"/>
      <w:color w:val="000000"/>
      <w:spacing w:val="4"/>
      <w:lang w:eastAsia="en-US"/>
    </w:rPr>
  </w:style>
  <w:style w:type="character" w:styleId="Enfasidelicata">
    <w:name w:val="Subtle Emphasis"/>
    <w:basedOn w:val="Carpredefinitoparagrafo"/>
    <w:uiPriority w:val="19"/>
    <w:qFormat/>
    <w:rsid w:val="00197C15"/>
    <w:rPr>
      <w:i/>
      <w:iCs/>
      <w:color w:val="808080" w:themeColor="text1" w:themeTint="7F"/>
    </w:rPr>
  </w:style>
  <w:style w:type="paragraph" w:styleId="Intestazione">
    <w:name w:val="header"/>
    <w:basedOn w:val="Normale"/>
    <w:link w:val="IntestazioneCarattere"/>
    <w:uiPriority w:val="99"/>
    <w:unhideWhenUsed/>
    <w:rsid w:val="00A632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2E2"/>
  </w:style>
  <w:style w:type="paragraph" w:styleId="Pidipagina">
    <w:name w:val="footer"/>
    <w:basedOn w:val="Normale"/>
    <w:link w:val="PidipaginaCarattere"/>
    <w:uiPriority w:val="99"/>
    <w:unhideWhenUsed/>
    <w:rsid w:val="00A632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2E2"/>
  </w:style>
  <w:style w:type="paragraph" w:styleId="Titolo">
    <w:name w:val="Title"/>
    <w:basedOn w:val="Titolo1"/>
    <w:link w:val="TitoloCarattere"/>
    <w:qFormat/>
    <w:rsid w:val="00FA7B02"/>
    <w:pPr>
      <w:keepLines w:val="0"/>
      <w:spacing w:before="600" w:after="480" w:line="288" w:lineRule="auto"/>
      <w:ind w:left="1134" w:hanging="1134"/>
    </w:pPr>
    <w:rPr>
      <w:rFonts w:ascii="Tahoma" w:eastAsia="Times New Roman" w:hAnsi="Tahoma" w:cs="Arial"/>
      <w:b w:val="0"/>
      <w:iCs/>
      <w:color w:val="000000"/>
      <w:spacing w:val="4"/>
      <w:sz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FA7B02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A7B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A7B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B6E6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885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885BB8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5BB8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4A7066"/>
    <w:rPr>
      <w:i/>
      <w:iCs/>
    </w:rPr>
  </w:style>
  <w:style w:type="paragraph" w:styleId="Paragrafoelenco">
    <w:name w:val="List Paragraph"/>
    <w:basedOn w:val="Normale"/>
    <w:uiPriority w:val="34"/>
    <w:qFormat/>
    <w:rsid w:val="000F5ECF"/>
    <w:pPr>
      <w:ind w:left="720"/>
      <w:contextualSpacing/>
    </w:pPr>
  </w:style>
  <w:style w:type="paragraph" w:customStyle="1" w:styleId="intestaz1">
    <w:name w:val="intestaz1"/>
    <w:basedOn w:val="Normale"/>
    <w:rsid w:val="00F5561F"/>
    <w:pPr>
      <w:spacing w:after="720" w:line="264" w:lineRule="auto"/>
      <w:jc w:val="center"/>
    </w:pPr>
    <w:rPr>
      <w:rFonts w:ascii="Verdana" w:eastAsia="Times New Roman" w:hAnsi="Verdana" w:cs="Times New Roman"/>
      <w:color w:val="000000"/>
      <w:spacing w:val="4"/>
      <w:sz w:val="18"/>
      <w:lang w:eastAsia="en-US"/>
    </w:rPr>
  </w:style>
  <w:style w:type="paragraph" w:styleId="Firma">
    <w:name w:val="Signature"/>
    <w:basedOn w:val="Normale"/>
    <w:link w:val="FirmaCarattere"/>
    <w:rsid w:val="00F5561F"/>
    <w:pPr>
      <w:spacing w:before="600" w:after="480" w:line="288" w:lineRule="auto"/>
      <w:ind w:left="5103"/>
    </w:pPr>
    <w:rPr>
      <w:rFonts w:ascii="Tahoma" w:eastAsia="Times New Roman" w:hAnsi="Tahoma" w:cs="Times New Roman"/>
      <w:color w:val="000000"/>
      <w:spacing w:val="4"/>
      <w:lang w:eastAsia="en-US"/>
    </w:rPr>
  </w:style>
  <w:style w:type="character" w:customStyle="1" w:styleId="FirmaCarattere">
    <w:name w:val="Firma Carattere"/>
    <w:basedOn w:val="Carpredefinitoparagrafo"/>
    <w:link w:val="Firma"/>
    <w:rsid w:val="00F5561F"/>
    <w:rPr>
      <w:rFonts w:ascii="Tahoma" w:eastAsia="Times New Roman" w:hAnsi="Tahoma" w:cs="Times New Roman"/>
      <w:color w:val="000000"/>
      <w:spacing w:val="4"/>
      <w:lang w:eastAsia="en-US"/>
    </w:rPr>
  </w:style>
  <w:style w:type="character" w:styleId="Enfasidelicata">
    <w:name w:val="Subtle Emphasis"/>
    <w:basedOn w:val="Carpredefinitoparagrafo"/>
    <w:uiPriority w:val="19"/>
    <w:qFormat/>
    <w:rsid w:val="00197C15"/>
    <w:rPr>
      <w:i/>
      <w:iCs/>
      <w:color w:val="808080" w:themeColor="text1" w:themeTint="7F"/>
    </w:rPr>
  </w:style>
  <w:style w:type="paragraph" w:styleId="Intestazione">
    <w:name w:val="header"/>
    <w:basedOn w:val="Normale"/>
    <w:link w:val="IntestazioneCarattere"/>
    <w:uiPriority w:val="99"/>
    <w:unhideWhenUsed/>
    <w:rsid w:val="00A632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32E2"/>
  </w:style>
  <w:style w:type="paragraph" w:styleId="Pidipagina">
    <w:name w:val="footer"/>
    <w:basedOn w:val="Normale"/>
    <w:link w:val="PidipaginaCarattere"/>
    <w:uiPriority w:val="99"/>
    <w:unhideWhenUsed/>
    <w:rsid w:val="00A632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32E2"/>
  </w:style>
  <w:style w:type="paragraph" w:styleId="Titolo">
    <w:name w:val="Title"/>
    <w:basedOn w:val="Titolo1"/>
    <w:link w:val="TitoloCarattere"/>
    <w:qFormat/>
    <w:rsid w:val="00FA7B02"/>
    <w:pPr>
      <w:keepLines w:val="0"/>
      <w:spacing w:before="600" w:after="480" w:line="288" w:lineRule="auto"/>
      <w:ind w:left="1134" w:hanging="1134"/>
    </w:pPr>
    <w:rPr>
      <w:rFonts w:ascii="Tahoma" w:eastAsia="Times New Roman" w:hAnsi="Tahoma" w:cs="Arial"/>
      <w:b w:val="0"/>
      <w:iCs/>
      <w:color w:val="000000"/>
      <w:spacing w:val="4"/>
      <w:sz w:val="2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FA7B02"/>
    <w:rPr>
      <w:rFonts w:ascii="Tahoma" w:eastAsia="Times New Roman" w:hAnsi="Tahoma" w:cs="Arial"/>
      <w:bCs/>
      <w:iCs/>
      <w:color w:val="000000"/>
      <w:spacing w:val="4"/>
      <w:szCs w:val="28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A7B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1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usp.mb@istruzione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uspmb@postacert.istruzione.it" TargetMode="External"/><Relationship Id="rId2" Type="http://schemas.openxmlformats.org/officeDocument/2006/relationships/hyperlink" Target="mailto:monza@istruzione.it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22DF4C-C84A-4625-AD9B-526E3914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segreteria2</cp:lastModifiedBy>
  <cp:revision>2</cp:revision>
  <dcterms:created xsi:type="dcterms:W3CDTF">2015-08-27T10:41:00Z</dcterms:created>
  <dcterms:modified xsi:type="dcterms:W3CDTF">2015-08-27T10:41:00Z</dcterms:modified>
</cp:coreProperties>
</file>